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9166112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B6A83" w:rsidRDefault="00EB6A83">
          <w:r w:rsidRPr="00703673">
            <w:rPr>
              <w:rFonts w:ascii="Calibri" w:eastAsia="Calibri" w:hAnsi="Calibri" w:cs="Times New Roman"/>
              <w:bCs/>
              <w:noProof/>
              <w:color w:val="000000" w:themeColor="text1"/>
              <w:sz w:val="22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BBA5D4F" wp14:editId="279A65AF">
                <wp:simplePos x="0" y="0"/>
                <wp:positionH relativeFrom="column">
                  <wp:posOffset>3951605</wp:posOffset>
                </wp:positionH>
                <wp:positionV relativeFrom="paragraph">
                  <wp:posOffset>0</wp:posOffset>
                </wp:positionV>
                <wp:extent cx="1950573" cy="1098801"/>
                <wp:effectExtent l="0" t="0" r="5715" b="0"/>
                <wp:wrapSquare wrapText="bothSides"/>
                <wp:docPr id="7" name="Resim 7" descr="../../../../../../../Documents/MASAUSTU_DOKUMANLAR/MASAUSTU_KASIM16/ITU_LOGO/DIJITAL/ITU_LOGO_P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ocuments/MASAUSTU_DOKUMANLAR/MASAUSTU_KASIM16/ITU_LOGO/DIJITAL/ITU_LOGO_P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573" cy="109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B6A83" w:rsidRDefault="00DD4EE4">
          <w:r>
            <w:rPr>
              <w:b/>
              <w:bCs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C0B1908" wp14:editId="40CC0AE4">
                    <wp:simplePos x="0" y="0"/>
                    <wp:positionH relativeFrom="column">
                      <wp:posOffset>2067141</wp:posOffset>
                    </wp:positionH>
                    <wp:positionV relativeFrom="paragraph">
                      <wp:posOffset>5947248</wp:posOffset>
                    </wp:positionV>
                    <wp:extent cx="3734962" cy="2033081"/>
                    <wp:effectExtent l="0" t="0" r="0" b="0"/>
                    <wp:wrapNone/>
                    <wp:docPr id="5" name="Metin Kutusu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3496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AD SOYADI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090…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XX.01.2021</w:t>
                                </w:r>
                              </w:p>
                              <w:p w:rsid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Default="00B612D2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MAT 4902</w:t>
                                </w:r>
                                <w:r w:rsidR="00CE1E2D"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veya MAT 492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DR. ÖĞR. ÜYESİ İZZET GÖKSEL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0B190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" o:spid="_x0000_s1026" type="#_x0000_t202" style="position:absolute;margin-left:162.75pt;margin-top:468.3pt;width:294.1pt;height:16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" fillcolor="white [3201]" stroked="f" strokeweight=".5pt">
                    <v:textbox>
                      <w:txbxContent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AD SOYADI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090…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XX.01.2021</w:t>
                          </w:r>
                        </w:p>
                        <w:p w:rsid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:rsidR="00DD4EE4" w:rsidRDefault="00B612D2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>MAT 4902</w:t>
                          </w:r>
                          <w:r w:rsidR="00CE1E2D"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 veya MAT 492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0"/>
                              <w:szCs w:val="40"/>
                            </w:rPr>
                            <w:t xml:space="preserve">DR. ÖĞR. ÜYESİ İZZET GÖKSEL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AE198DD" wp14:editId="5BB21E4A">
                    <wp:simplePos x="0" y="0"/>
                    <wp:positionH relativeFrom="column">
                      <wp:posOffset>-4324</wp:posOffset>
                    </wp:positionH>
                    <wp:positionV relativeFrom="paragraph">
                      <wp:posOffset>5946181</wp:posOffset>
                    </wp:positionV>
                    <wp:extent cx="2071992" cy="2033081"/>
                    <wp:effectExtent l="0" t="0" r="0" b="0"/>
                    <wp:wrapNone/>
                    <wp:docPr id="4" name="Metin Kutusu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71992" cy="20330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Hazırlayan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Öğrenci No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Teslim Tarihi</w:t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Ders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  <w:t>:</w:t>
                                </w:r>
                              </w:p>
                              <w:p w:rsidR="00DD4EE4" w:rsidRPr="00DD4EE4" w:rsidRDefault="00DD4EE4" w:rsidP="00DD4EE4">
                                <w:pP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</w:pP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 xml:space="preserve">Danışman </w:t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DD4EE4">
                                  <w:rPr>
                                    <w:rFonts w:ascii="Calibri" w:hAnsi="Calibri" w:cs="Calibri"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1AE198DD" id="Metin Kutusu 4" o:spid="_x0000_s1027" type="#_x0000_t202" style="position:absolute;margin-left:-.35pt;margin-top:468.2pt;width:163.15pt;height:1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" fillcolor="white [3201]" stroked="f" strokeweight=".5pt">
                    <v:textbox>
                      <w:txbxContent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Hazırlayan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Öğrenci No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Teslim Tarihi</w:t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Ders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  <w:t>:</w:t>
                          </w:r>
                        </w:p>
                        <w:p w:rsidR="00DD4EE4" w:rsidRPr="00DD4EE4" w:rsidRDefault="00DD4EE4" w:rsidP="00DD4EE4">
                          <w:pP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</w:pP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 xml:space="preserve">Danışman </w:t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ab/>
                          </w:r>
                          <w:r w:rsidRPr="00DD4EE4">
                            <w:rPr>
                              <w:rFonts w:ascii="Calibri" w:hAnsi="Calibri" w:cs="Calibri"/>
                              <w:sz w:val="40"/>
                              <w:szCs w:val="40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-101600</wp:posOffset>
                    </wp:positionH>
                    <wp:positionV relativeFrom="paragraph">
                      <wp:posOffset>2775382</wp:posOffset>
                    </wp:positionV>
                    <wp:extent cx="5904230" cy="923925"/>
                    <wp:effectExtent l="0" t="0" r="1270" b="3175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04230" cy="923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D4EE4" w:rsidRPr="00DD4EE4" w:rsidRDefault="00053DD8">
                                <w:pP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>TASARIM</w:t>
                                </w:r>
                                <w:r w:rsidR="00AE775D"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 xml:space="preserve"> (BİTİRME)</w:t>
                                </w:r>
                                <w:r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 xml:space="preserve"> PROJESİNİN</w:t>
                                </w:r>
                                <w:r w:rsidR="00DD4EE4">
                                  <w:rPr>
                                    <w:rFonts w:ascii="Calibri" w:hAnsi="Calibri" w:cs="Calibri"/>
                                    <w:sz w:val="48"/>
                                    <w:szCs w:val="48"/>
                                  </w:rPr>
                                  <w:t xml:space="preserve"> BAŞLIĞI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2" o:spid="_x0000_s1028" type="#_x0000_t202" style="position:absolute;margin-left:-8pt;margin-top:218.55pt;width:464.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" fillcolor="white [3201]" stroked="f" strokeweight=".5pt">
                    <v:textbox>
                      <w:txbxContent>
                        <w:p w:rsidR="00DD4EE4" w:rsidRPr="00DD4EE4" w:rsidRDefault="00053DD8">
                          <w:pP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>TASARIM</w:t>
                          </w:r>
                          <w:r w:rsidR="00AE775D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 xml:space="preserve"> (BİTİRME)</w:t>
                          </w:r>
                          <w:r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 xml:space="preserve"> PROJESİNİN</w:t>
                          </w:r>
                          <w:r w:rsidR="00DD4EE4">
                            <w:rPr>
                              <w:rFonts w:ascii="Calibri" w:hAnsi="Calibri" w:cs="Calibri"/>
                              <w:sz w:val="48"/>
                              <w:szCs w:val="48"/>
                            </w:rPr>
                            <w:t xml:space="preserve"> BAŞLIĞI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B6A83">
            <w:rPr>
              <w:b/>
              <w:bCs/>
            </w:rPr>
            <w:br w:type="page"/>
          </w:r>
          <w:r w:rsidR="00EB6A83" w:rsidRPr="00703673">
            <w:rPr>
              <w:noProof/>
              <w:color w:val="000000" w:themeColor="text1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2E09A9F0" wp14:editId="43C9205F">
                    <wp:simplePos x="0" y="0"/>
                    <wp:positionH relativeFrom="column">
                      <wp:posOffset>-960755</wp:posOffset>
                    </wp:positionH>
                    <wp:positionV relativeFrom="paragraph">
                      <wp:posOffset>2896235</wp:posOffset>
                    </wp:positionV>
                    <wp:extent cx="570181" cy="222348"/>
                    <wp:effectExtent l="0" t="0" r="0" b="635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0181" cy="222348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66041C91" id="Rectangle 6" o:spid="_x0000_s1026" style="position:absolute;margin-left:-75.65pt;margin-top:228.05pt;width:44.9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" fillcolor="#01437a" stroked="f"/>
                </w:pict>
              </mc:Fallback>
            </mc:AlternateContent>
          </w:r>
          <w:r w:rsidR="00EB6A8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0FDB57" wp14:editId="295E4198">
                    <wp:simplePos x="0" y="0"/>
                    <wp:positionH relativeFrom="column">
                      <wp:posOffset>-186690</wp:posOffset>
                    </wp:positionH>
                    <wp:positionV relativeFrom="paragraph">
                      <wp:posOffset>-1085850</wp:posOffset>
                    </wp:positionV>
                    <wp:extent cx="3115310" cy="203835"/>
                    <wp:effectExtent l="0" t="0" r="8890" b="0"/>
                    <wp:wrapNone/>
                    <wp:docPr id="1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15310" cy="203835"/>
                            </a:xfrm>
                            <a:prstGeom prst="rect">
                              <a:avLst/>
                            </a:prstGeom>
                            <a:solidFill>
                              <a:srgbClr val="01437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369C02BD" id="Rectangle 6" o:spid="_x0000_s1026" style="position:absolute;margin-left:-14.7pt;margin-top:-85.5pt;width:245.3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" fillcolor="#01437a" stroked="f"/>
                </w:pict>
              </mc:Fallback>
            </mc:AlternateConten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623656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25931" w:rsidRDefault="00825931">
          <w:pPr>
            <w:pStyle w:val="TBal"/>
          </w:pPr>
          <w:r>
            <w:t>İçindekiler Tablosu</w:t>
          </w:r>
        </w:p>
        <w:p w:rsidR="00825931" w:rsidRDefault="00825931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0682892" w:history="1">
            <w:r w:rsidRPr="005B148E">
              <w:rPr>
                <w:rStyle w:val="Kpr"/>
                <w:noProof/>
              </w:rPr>
              <w:t>Şekiller Tablosu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5931" w:rsidRDefault="00A272F4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3" w:history="1">
            <w:r w:rsidR="00130B81">
              <w:rPr>
                <w:rStyle w:val="Kpr"/>
                <w:noProof/>
              </w:rPr>
              <w:t>1. Giriş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_Toc60682893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3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25931" w:rsidRDefault="00A272F4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4" w:history="1">
            <w:r w:rsidR="008A6BA4">
              <w:rPr>
                <w:rStyle w:val="Kpr"/>
                <w:noProof/>
              </w:rPr>
              <w:t>2. Ana Başlık 1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_Toc60682894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3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25931" w:rsidRDefault="00A272F4">
          <w:pPr>
            <w:pStyle w:val="T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/>
              <w:noProof/>
              <w:lang w:eastAsia="tr-TR"/>
            </w:rPr>
          </w:pPr>
          <w:hyperlink w:anchor="_Toc60682895" w:history="1">
            <w:r w:rsidR="008A6BA4">
              <w:rPr>
                <w:rStyle w:val="Kpr"/>
                <w:noProof/>
              </w:rPr>
              <w:t>3. Ana Başlık 2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_Toc60682895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3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25931" w:rsidRDefault="00A272F4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smallCaps/>
              <w:noProof/>
              <w:sz w:val="24"/>
              <w:szCs w:val="24"/>
              <w:lang w:eastAsia="tr-TR"/>
            </w:rPr>
          </w:pPr>
          <w:hyperlink w:anchor="_Toc60682896" w:history="1">
            <w:r w:rsidR="008A6BA4">
              <w:rPr>
                <w:rStyle w:val="Kpr"/>
                <w:noProof/>
              </w:rPr>
              <w:t>3.1 Alt Başlık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_Toc60682896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3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25931" w:rsidRDefault="00A272F4">
          <w:pPr>
            <w:pStyle w:val="T2"/>
            <w:tabs>
              <w:tab w:val="right" w:leader="dot" w:pos="9056"/>
            </w:tabs>
            <w:rPr>
              <w:rFonts w:eastAsiaTheme="minorEastAsia" w:cstheme="minorBidi"/>
              <w:smallCaps/>
              <w:noProof/>
              <w:sz w:val="24"/>
              <w:szCs w:val="24"/>
              <w:lang w:eastAsia="tr-TR"/>
            </w:rPr>
          </w:pPr>
          <w:hyperlink w:anchor="_Toc60682897" w:history="1">
            <w:r w:rsidR="008A6BA4">
              <w:rPr>
                <w:rStyle w:val="Kpr"/>
                <w:noProof/>
              </w:rPr>
              <w:t>3.2 Alt Başlık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_Toc60682897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3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A6BA4" w:rsidRPr="008A6BA4" w:rsidRDefault="00A272F4" w:rsidP="008A6BA4">
          <w:pPr>
            <w:pStyle w:val="T2"/>
            <w:tabs>
              <w:tab w:val="right" w:leader="dot" w:pos="9056"/>
            </w:tabs>
            <w:rPr>
              <w:noProof/>
            </w:rPr>
          </w:pPr>
          <w:hyperlink w:anchor="_Toc60682898" w:history="1">
            <w:r w:rsidR="008A6BA4">
              <w:rPr>
                <w:rStyle w:val="Kpr"/>
                <w:noProof/>
              </w:rPr>
              <w:t>3.3 Alt Başlık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_Toc60682898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3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A6BA4" w:rsidRPr="008A6BA4" w:rsidRDefault="00A272F4" w:rsidP="00B5021C">
          <w:pPr>
            <w:pStyle w:val="T1"/>
            <w:tabs>
              <w:tab w:val="right" w:leader="dot" w:pos="9056"/>
            </w:tabs>
            <w:rPr>
              <w:noProof/>
            </w:rPr>
          </w:pPr>
          <w:hyperlink w:anchor="_Toc60682899" w:history="1">
            <w:r w:rsidR="008A6BA4">
              <w:rPr>
                <w:rStyle w:val="Kpr"/>
                <w:noProof/>
              </w:rPr>
              <w:t>4. Sonuçlar</w:t>
            </w:r>
            <w:r w:rsidR="00825931">
              <w:rPr>
                <w:noProof/>
                <w:webHidden/>
              </w:rPr>
              <w:tab/>
            </w:r>
            <w:r w:rsidR="00825931">
              <w:rPr>
                <w:noProof/>
                <w:webHidden/>
              </w:rPr>
              <w:fldChar w:fldCharType="begin"/>
            </w:r>
            <w:r w:rsidR="00825931">
              <w:rPr>
                <w:noProof/>
                <w:webHidden/>
              </w:rPr>
              <w:instrText xml:space="preserve"> PAGEREF _Toc60682899 \h </w:instrText>
            </w:r>
            <w:r w:rsidR="00825931">
              <w:rPr>
                <w:noProof/>
                <w:webHidden/>
              </w:rPr>
            </w:r>
            <w:r w:rsidR="00825931">
              <w:rPr>
                <w:noProof/>
                <w:webHidden/>
              </w:rPr>
              <w:fldChar w:fldCharType="separate"/>
            </w:r>
            <w:r w:rsidR="00825931">
              <w:rPr>
                <w:noProof/>
                <w:webHidden/>
              </w:rPr>
              <w:t>4</w:t>
            </w:r>
            <w:r w:rsidR="00825931">
              <w:rPr>
                <w:noProof/>
                <w:webHidden/>
              </w:rPr>
              <w:fldChar w:fldCharType="end"/>
            </w:r>
          </w:hyperlink>
        </w:p>
        <w:p w:rsidR="008A6BA4" w:rsidRPr="008A6BA4" w:rsidRDefault="008A6BA4" w:rsidP="00B5021C">
          <w:pPr>
            <w:spacing w:before="120"/>
          </w:pPr>
          <w:r w:rsidRPr="00B5021C">
            <w:rPr>
              <w:rFonts w:cstheme="minorHAnsi"/>
              <w:b/>
              <w:bCs/>
              <w:i/>
              <w:iCs/>
            </w:rPr>
            <w:t>5. Kaynaklar…</w:t>
          </w:r>
          <w:r>
            <w:rPr>
              <w:rFonts w:cstheme="minorHAnsi"/>
              <w:b/>
              <w:bCs/>
              <w:i/>
              <w:iCs/>
            </w:rPr>
            <w:t>……………………………………………………………………………………………………………………5</w:t>
          </w:r>
        </w:p>
        <w:p w:rsidR="00825931" w:rsidRDefault="00825931">
          <w:r>
            <w:rPr>
              <w:b/>
              <w:bCs/>
              <w:noProof/>
            </w:rPr>
            <w:fldChar w:fldCharType="end"/>
          </w:r>
        </w:p>
      </w:sdtContent>
    </w:sdt>
    <w:p w:rsidR="00AC43EA" w:rsidRDefault="00AC43EA" w:rsidP="000354BA">
      <w:pPr>
        <w:pStyle w:val="Balk1"/>
      </w:pPr>
    </w:p>
    <w:p w:rsidR="00034BB3" w:rsidRDefault="00034B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034BB3" w:rsidRPr="00034BB3" w:rsidRDefault="00034BB3" w:rsidP="00034BB3">
      <w:pPr>
        <w:pStyle w:val="Balk1"/>
      </w:pPr>
      <w:bookmarkStart w:id="0" w:name="_Toc60682892"/>
      <w:r>
        <w:lastRenderedPageBreak/>
        <w:t>Şekiller Tablosu</w:t>
      </w:r>
      <w:bookmarkEnd w:id="0"/>
    </w:p>
    <w:p w:rsidR="00034BB3" w:rsidRDefault="00034BB3">
      <w:pPr>
        <w:pStyle w:val="ekillerTablosu"/>
        <w:tabs>
          <w:tab w:val="right" w:leader="dot" w:pos="9056"/>
        </w:tabs>
        <w:rPr>
          <w:noProof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60481172" w:history="1">
        <w:r w:rsidRPr="003A5A70">
          <w:rPr>
            <w:rStyle w:val="Kpr"/>
            <w:noProof/>
          </w:rPr>
          <w:t>Şekil 1: Ortalanmış şekil örneği.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_Toc60481172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C43EA" w:rsidRDefault="00034BB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fldChar w:fldCharType="end"/>
      </w:r>
      <w:r w:rsidR="00AC43EA">
        <w:br w:type="page"/>
      </w:r>
    </w:p>
    <w:p w:rsidR="0023330B" w:rsidRPr="000354BA" w:rsidRDefault="003125DC" w:rsidP="00FB4636">
      <w:pPr>
        <w:pStyle w:val="Balk1"/>
        <w:spacing w:line="276" w:lineRule="auto"/>
      </w:pPr>
      <w:bookmarkStart w:id="1" w:name="_Toc60682893"/>
      <w:r w:rsidRPr="000354BA">
        <w:lastRenderedPageBreak/>
        <w:t xml:space="preserve">1. </w:t>
      </w:r>
      <w:bookmarkEnd w:id="1"/>
      <w:r w:rsidR="00CE1E2D">
        <w:t>Giriş</w:t>
      </w:r>
    </w:p>
    <w:p w:rsidR="00EF55B0" w:rsidRDefault="00CE1E2D" w:rsidP="00CE1E2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 kısımda</w:t>
      </w:r>
      <w:r w:rsidR="004E1DBA">
        <w:rPr>
          <w:rFonts w:ascii="Calibri" w:hAnsi="Calibri"/>
        </w:rPr>
        <w:t xml:space="preserve"> çalışmanın amacı,</w:t>
      </w:r>
      <w:bookmarkStart w:id="2" w:name="_GoBack"/>
      <w:bookmarkEnd w:id="2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literatür</w:t>
      </w:r>
      <w:proofErr w:type="gramEnd"/>
      <w:r>
        <w:rPr>
          <w:rFonts w:ascii="Calibri" w:hAnsi="Calibri"/>
        </w:rPr>
        <w:t xml:space="preserve"> araştırması, teorik çalışmalar, veri toplama, kaynak derleme, yöntemin belirlenmesi, modelin kurulması, hesaplamalar, çalışmada gelinen nokta ilgili bilgiler verilir. Bir veya birkaç paragraf ile çalışma kapsamında adım adım neler yapılacağı özetlenir.</w:t>
      </w:r>
    </w:p>
    <w:p w:rsidR="00EF55B0" w:rsidRPr="000354BA" w:rsidRDefault="003125DC" w:rsidP="00FB4636">
      <w:pPr>
        <w:pStyle w:val="Balk1"/>
        <w:spacing w:line="276" w:lineRule="auto"/>
      </w:pPr>
      <w:bookmarkStart w:id="3" w:name="_Toc60682894"/>
      <w:r w:rsidRPr="000354BA">
        <w:t xml:space="preserve">2. </w:t>
      </w:r>
      <w:bookmarkEnd w:id="3"/>
      <w:r w:rsidR="00CE1E2D">
        <w:t>Ana Başlık 1</w:t>
      </w:r>
    </w:p>
    <w:p w:rsidR="00CE1E2D" w:rsidRDefault="00CE1E2D" w:rsidP="00CE1E2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Her öğrenci, kendi konusuna göre ana ve alt başlıklarını çeşitlendirebilir. </w:t>
      </w:r>
      <w:proofErr w:type="spellStart"/>
      <w:r>
        <w:rPr>
          <w:rFonts w:ascii="Calibri" w:hAnsi="Calibri"/>
        </w:rPr>
        <w:t>Ninova'ya</w:t>
      </w:r>
      <w:proofErr w:type="spellEnd"/>
      <w:r>
        <w:rPr>
          <w:rFonts w:ascii="Calibri" w:hAnsi="Calibri"/>
        </w:rPr>
        <w:t xml:space="preserve"> teslim </w:t>
      </w:r>
      <w:proofErr w:type="spellStart"/>
      <w:r w:rsidRPr="00C73210">
        <w:rPr>
          <w:rFonts w:ascii="Calibri" w:hAnsi="Calibri"/>
          <w:b/>
          <w:bCs/>
        </w:rPr>
        <w:t>pdf</w:t>
      </w:r>
      <w:proofErr w:type="spellEnd"/>
      <w:r>
        <w:rPr>
          <w:rFonts w:ascii="Calibri" w:hAnsi="Calibri"/>
        </w:rPr>
        <w:t xml:space="preserve"> formatında yapılacağından, Word kullanmayanlar bu şablonu kendi programlarına (</w:t>
      </w:r>
      <w:proofErr w:type="spellStart"/>
      <w:r>
        <w:rPr>
          <w:rFonts w:ascii="Calibri" w:hAnsi="Calibri"/>
        </w:rPr>
        <w:t>LaTex</w:t>
      </w:r>
      <w:proofErr w:type="spellEnd"/>
      <w:r>
        <w:rPr>
          <w:rFonts w:ascii="Calibri" w:hAnsi="Calibri"/>
        </w:rPr>
        <w:t xml:space="preserve"> vb.) uyarlayabilirler.</w:t>
      </w:r>
    </w:p>
    <w:p w:rsidR="002803A1" w:rsidRDefault="00753F7B" w:rsidP="00FB4636">
      <w:pPr>
        <w:pStyle w:val="Balk1"/>
        <w:spacing w:line="276" w:lineRule="auto"/>
      </w:pPr>
      <w:bookmarkStart w:id="4" w:name="_Toc60682895"/>
      <w:r>
        <w:t>3</w:t>
      </w:r>
      <w:r w:rsidR="003125DC" w:rsidRPr="000354BA">
        <w:t xml:space="preserve">. </w:t>
      </w:r>
      <w:bookmarkEnd w:id="4"/>
      <w:r w:rsidR="00CE1E2D">
        <w:t>Ana Başlık 2</w:t>
      </w:r>
    </w:p>
    <w:p w:rsidR="00CE1E2D" w:rsidRPr="00CE1E2D" w:rsidRDefault="00CE1E2D" w:rsidP="00553649">
      <w:pPr>
        <w:jc w:val="both"/>
      </w:pPr>
      <w:r>
        <w:t>Şablonun bu kısmında metin boyunca kullanılacak biçim, şekil ve denklem kuralları anlatılmaktadır. Alt başlıkların sayısı istenildiği kadar arttırılabilir. Ana ve alt başlıkların tümü doğru sayfa numaralandırmalarıyla içindekiler kısmında bulunmalıdır.</w:t>
      </w:r>
    </w:p>
    <w:p w:rsidR="00CE1E2D" w:rsidRPr="00CE1E2D" w:rsidRDefault="00CE1E2D" w:rsidP="00CE1E2D"/>
    <w:p w:rsidR="003125DC" w:rsidRPr="000354BA" w:rsidRDefault="00753F7B" w:rsidP="00FB4636">
      <w:pPr>
        <w:pStyle w:val="Balk2"/>
        <w:spacing w:line="276" w:lineRule="auto"/>
      </w:pPr>
      <w:bookmarkStart w:id="5" w:name="_Toc60682896"/>
      <w:r>
        <w:t>3</w:t>
      </w:r>
      <w:r w:rsidR="002A0C79" w:rsidRPr="000354BA">
        <w:t xml:space="preserve">.1 </w:t>
      </w:r>
      <w:r w:rsidR="005B5AC2">
        <w:t>Biçim</w:t>
      </w:r>
      <w:bookmarkEnd w:id="5"/>
    </w:p>
    <w:p w:rsidR="005B5AC2" w:rsidRPr="00EB025D" w:rsidRDefault="00EB025D" w:rsidP="00EB025D">
      <w:pPr>
        <w:spacing w:line="276" w:lineRule="auto"/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Tüm metin; </w:t>
      </w:r>
      <w:proofErr w:type="spellStart"/>
      <w:r w:rsidR="005B5AC2" w:rsidRPr="00EB025D">
        <w:rPr>
          <w:rFonts w:ascii="Calibri" w:hAnsi="Calibri" w:cstheme="majorHAnsi"/>
          <w:b/>
          <w:bCs/>
        </w:rPr>
        <w:t>Calibri</w:t>
      </w:r>
      <w:proofErr w:type="spellEnd"/>
      <w:r w:rsidR="005B5AC2" w:rsidRPr="00EB025D">
        <w:rPr>
          <w:rFonts w:ascii="Calibri" w:hAnsi="Calibri" w:cstheme="majorHAnsi"/>
        </w:rPr>
        <w:t xml:space="preserve">, </w:t>
      </w:r>
      <w:r w:rsidR="005B5AC2" w:rsidRPr="00EB025D">
        <w:rPr>
          <w:rFonts w:ascii="Calibri" w:hAnsi="Calibri" w:cstheme="majorHAnsi"/>
          <w:b/>
          <w:bCs/>
        </w:rPr>
        <w:t>12pt</w:t>
      </w:r>
      <w:r>
        <w:rPr>
          <w:rFonts w:ascii="Calibri" w:hAnsi="Calibri" w:cstheme="majorHAnsi"/>
        </w:rPr>
        <w:t xml:space="preserve">, </w:t>
      </w:r>
      <w:r w:rsidR="005B5AC2" w:rsidRPr="00EB025D">
        <w:rPr>
          <w:rFonts w:ascii="Calibri" w:hAnsi="Calibri" w:cstheme="majorHAnsi"/>
          <w:b/>
          <w:bCs/>
        </w:rPr>
        <w:t>iki yana yaslanmış</w:t>
      </w:r>
      <w:r>
        <w:rPr>
          <w:rFonts w:ascii="Calibri" w:hAnsi="Calibri" w:cstheme="majorHAnsi"/>
        </w:rPr>
        <w:t xml:space="preserve"> ve </w:t>
      </w:r>
      <w:r w:rsidRPr="00EB025D">
        <w:rPr>
          <w:rFonts w:ascii="Calibri" w:hAnsi="Calibri" w:cstheme="majorHAnsi"/>
          <w:b/>
          <w:bCs/>
        </w:rPr>
        <w:t>1,15 satır aralıklı</w:t>
      </w:r>
      <w:r>
        <w:rPr>
          <w:rFonts w:ascii="Calibri" w:hAnsi="Calibri" w:cstheme="majorHAnsi"/>
        </w:rPr>
        <w:t xml:space="preserve"> olmalıdır. Başlık ve alt başlıklar </w:t>
      </w:r>
      <w:r w:rsidRPr="00EB025D">
        <w:rPr>
          <w:rFonts w:ascii="Calibri" w:hAnsi="Calibri" w:cstheme="majorHAnsi"/>
          <w:i/>
          <w:iCs/>
        </w:rPr>
        <w:t>Giriş</w:t>
      </w:r>
      <w:r>
        <w:rPr>
          <w:rFonts w:ascii="Calibri" w:hAnsi="Calibri" w:cstheme="majorHAnsi"/>
        </w:rPr>
        <w:t xml:space="preserve"> menüsündeki </w:t>
      </w:r>
      <w:proofErr w:type="spellStart"/>
      <w:r w:rsidRPr="00EB025D">
        <w:rPr>
          <w:rFonts w:ascii="Calibri" w:hAnsi="Calibri" w:cstheme="majorHAnsi"/>
          <w:i/>
          <w:iCs/>
        </w:rPr>
        <w:t>Stiller</w:t>
      </w:r>
      <w:r>
        <w:rPr>
          <w:rFonts w:ascii="Calibri" w:hAnsi="Calibri" w:cstheme="majorHAnsi"/>
        </w:rPr>
        <w:t>'den</w:t>
      </w:r>
      <w:proofErr w:type="spellEnd"/>
      <w:r>
        <w:rPr>
          <w:rFonts w:ascii="Calibri" w:hAnsi="Calibri" w:cstheme="majorHAnsi"/>
        </w:rPr>
        <w:t xml:space="preserve"> seçilir (bkz. </w:t>
      </w:r>
      <w:r>
        <w:rPr>
          <w:rFonts w:ascii="Calibri" w:hAnsi="Calibri" w:cstheme="majorHAnsi"/>
        </w:rPr>
        <w:fldChar w:fldCharType="begin"/>
      </w:r>
      <w:r>
        <w:rPr>
          <w:rFonts w:ascii="Calibri" w:hAnsi="Calibri" w:cstheme="majorHAnsi"/>
        </w:rPr>
        <w:instrText xml:space="preserve"> REF _Ref60478886 \h </w:instrText>
      </w:r>
      <w:r>
        <w:rPr>
          <w:rFonts w:ascii="Calibri" w:hAnsi="Calibri" w:cstheme="majorHAnsi"/>
        </w:rPr>
      </w:r>
      <w:r>
        <w:rPr>
          <w:rFonts w:ascii="Calibri" w:hAnsi="Calibri" w:cstheme="majorHAnsi"/>
        </w:rPr>
        <w:fldChar w:fldCharType="separate"/>
      </w:r>
      <w:r w:rsidRPr="005B5AC2">
        <w:rPr>
          <w:i/>
          <w:iCs/>
        </w:rPr>
        <w:t xml:space="preserve">Şekil </w:t>
      </w:r>
      <w:r w:rsidRPr="005B5AC2">
        <w:rPr>
          <w:i/>
          <w:iCs/>
          <w:noProof/>
        </w:rPr>
        <w:t>1</w:t>
      </w:r>
      <w:r>
        <w:rPr>
          <w:rFonts w:ascii="Calibri" w:hAnsi="Calibri" w:cstheme="majorHAnsi"/>
        </w:rPr>
        <w:fldChar w:fldCharType="end"/>
      </w:r>
      <w:r>
        <w:rPr>
          <w:rFonts w:ascii="Calibri" w:hAnsi="Calibri" w:cstheme="majorHAnsi"/>
        </w:rPr>
        <w:t>).</w:t>
      </w:r>
    </w:p>
    <w:p w:rsidR="00FB4636" w:rsidRPr="00FB4636" w:rsidRDefault="00FB4636" w:rsidP="00FB4636">
      <w:pPr>
        <w:spacing w:line="276" w:lineRule="auto"/>
        <w:jc w:val="both"/>
        <w:rPr>
          <w:rFonts w:ascii="Calibri" w:hAnsi="Calibri"/>
        </w:rPr>
      </w:pPr>
    </w:p>
    <w:p w:rsidR="002A0C79" w:rsidRPr="000354BA" w:rsidRDefault="00753F7B" w:rsidP="00FB4636">
      <w:pPr>
        <w:pStyle w:val="Balk2"/>
        <w:spacing w:line="276" w:lineRule="auto"/>
      </w:pPr>
      <w:bookmarkStart w:id="6" w:name="_Toc60682897"/>
      <w:r>
        <w:t>3</w:t>
      </w:r>
      <w:r w:rsidR="002A0C79" w:rsidRPr="000354BA">
        <w:t xml:space="preserve">.2 </w:t>
      </w:r>
      <w:r w:rsidR="005B5AC2">
        <w:t>Şekiller</w:t>
      </w:r>
      <w:bookmarkEnd w:id="6"/>
    </w:p>
    <w:p w:rsidR="005B5AC2" w:rsidRPr="005B5AC2" w:rsidRDefault="005B5AC2" w:rsidP="005B5AC2">
      <w:pPr>
        <w:tabs>
          <w:tab w:val="left" w:pos="8340"/>
        </w:tabs>
        <w:jc w:val="both"/>
        <w:rPr>
          <w:rFonts w:ascii="Calibri" w:hAnsi="Calibri" w:cstheme="majorHAnsi"/>
        </w:rPr>
      </w:pPr>
      <w:r w:rsidRPr="005B5AC2">
        <w:rPr>
          <w:rFonts w:ascii="Calibri" w:hAnsi="Calibri" w:cstheme="majorHAnsi"/>
        </w:rPr>
        <w:t xml:space="preserve">Eklenen tüm görseller şekil olarak kabul edilecektir ve bunlara resim yazısı eklenmelidir. </w:t>
      </w:r>
      <w:r>
        <w:rPr>
          <w:rFonts w:ascii="Calibri" w:hAnsi="Calibri" w:cstheme="majorHAnsi"/>
        </w:rPr>
        <w:t>Şekil ve yazısı ortalanmış olmalıdır</w:t>
      </w:r>
      <w:r w:rsidR="0002681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(bkz. </w:t>
      </w:r>
      <w:r>
        <w:rPr>
          <w:rFonts w:ascii="Calibri" w:hAnsi="Calibri" w:cstheme="majorHAnsi"/>
        </w:rPr>
        <w:fldChar w:fldCharType="begin"/>
      </w:r>
      <w:r>
        <w:rPr>
          <w:rFonts w:ascii="Calibri" w:hAnsi="Calibri" w:cstheme="majorHAnsi"/>
        </w:rPr>
        <w:instrText xml:space="preserve"> REF _Ref60478886 \h </w:instrText>
      </w:r>
      <w:r>
        <w:rPr>
          <w:rFonts w:ascii="Calibri" w:hAnsi="Calibri" w:cstheme="majorHAnsi"/>
        </w:rPr>
      </w:r>
      <w:r>
        <w:rPr>
          <w:rFonts w:ascii="Calibri" w:hAnsi="Calibri" w:cstheme="majorHAnsi"/>
        </w:rPr>
        <w:fldChar w:fldCharType="separate"/>
      </w:r>
      <w:r w:rsidRPr="005B5AC2">
        <w:rPr>
          <w:i/>
          <w:iCs/>
        </w:rPr>
        <w:t xml:space="preserve">Şekil </w:t>
      </w:r>
      <w:r w:rsidRPr="005B5AC2">
        <w:rPr>
          <w:i/>
          <w:iCs/>
          <w:noProof/>
        </w:rPr>
        <w:t>1</w:t>
      </w:r>
      <w:r>
        <w:rPr>
          <w:rFonts w:ascii="Calibri" w:hAnsi="Calibri" w:cstheme="majorHAnsi"/>
        </w:rPr>
        <w:fldChar w:fldCharType="end"/>
      </w:r>
      <w:r>
        <w:rPr>
          <w:rFonts w:ascii="Calibri" w:hAnsi="Calibri" w:cstheme="majorHAnsi"/>
        </w:rPr>
        <w:t>)</w:t>
      </w:r>
      <w:r w:rsidR="00026815">
        <w:rPr>
          <w:rFonts w:ascii="Calibri" w:hAnsi="Calibri" w:cstheme="majorHAnsi"/>
        </w:rPr>
        <w:t>.</w:t>
      </w:r>
      <w:r>
        <w:rPr>
          <w:rFonts w:ascii="Calibri" w:hAnsi="Calibri" w:cstheme="majorHAnsi"/>
        </w:rPr>
        <w:t xml:space="preserve"> </w:t>
      </w:r>
      <w:r w:rsidR="00026815" w:rsidRPr="005B5AC2">
        <w:rPr>
          <w:rFonts w:ascii="Calibri" w:hAnsi="Calibri" w:cstheme="majorHAnsi"/>
        </w:rPr>
        <w:t xml:space="preserve">Tüm şekillere metin içinde </w:t>
      </w:r>
      <w:r w:rsidR="00026815">
        <w:rPr>
          <w:rFonts w:ascii="Calibri" w:hAnsi="Calibri" w:cstheme="majorHAnsi"/>
        </w:rPr>
        <w:t xml:space="preserve">(en az bir kez) </w:t>
      </w:r>
      <w:r w:rsidR="00026815" w:rsidRPr="005B5AC2">
        <w:rPr>
          <w:rFonts w:ascii="Calibri" w:hAnsi="Calibri" w:cstheme="majorHAnsi"/>
        </w:rPr>
        <w:t>atıfta bulunulmalıdır.</w:t>
      </w:r>
      <w:r w:rsidR="0002681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Metin içi atıf, </w:t>
      </w:r>
      <w:r w:rsidRPr="005B5AC2">
        <w:rPr>
          <w:rFonts w:ascii="Calibri" w:hAnsi="Calibri" w:cstheme="majorHAnsi"/>
          <w:i/>
          <w:iCs/>
        </w:rPr>
        <w:t>Başvurular</w:t>
      </w:r>
      <w:r>
        <w:rPr>
          <w:rFonts w:ascii="Calibri" w:hAnsi="Calibri" w:cstheme="majorHAnsi"/>
        </w:rPr>
        <w:t xml:space="preserve"> menüsündeki </w:t>
      </w:r>
      <w:r w:rsidRPr="005B5AC2">
        <w:rPr>
          <w:rFonts w:ascii="Calibri" w:hAnsi="Calibri" w:cstheme="majorHAnsi"/>
          <w:i/>
          <w:iCs/>
        </w:rPr>
        <w:t xml:space="preserve">Çapraz </w:t>
      </w:r>
      <w:proofErr w:type="spellStart"/>
      <w:r w:rsidRPr="005B5AC2">
        <w:rPr>
          <w:rFonts w:ascii="Calibri" w:hAnsi="Calibri" w:cstheme="majorHAnsi"/>
          <w:i/>
          <w:iCs/>
        </w:rPr>
        <w:t>Başvuru</w:t>
      </w:r>
      <w:r w:rsidRPr="005B5AC2">
        <w:rPr>
          <w:rFonts w:ascii="Calibri" w:hAnsi="Calibri" w:cstheme="majorHAnsi"/>
        </w:rPr>
        <w:t>'dan</w:t>
      </w:r>
      <w:proofErr w:type="spellEnd"/>
      <w:r w:rsidRPr="005B5AC2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yalnızca etiket ve numara ile köprü olarak eklenecektir.</w:t>
      </w:r>
    </w:p>
    <w:p w:rsidR="00786187" w:rsidRDefault="00786187" w:rsidP="005B5AC2">
      <w:pPr>
        <w:tabs>
          <w:tab w:val="left" w:pos="8340"/>
        </w:tabs>
        <w:jc w:val="both"/>
        <w:rPr>
          <w:rFonts w:ascii="Calibri" w:hAnsi="Calibri" w:cstheme="majorHAnsi"/>
        </w:rPr>
      </w:pPr>
    </w:p>
    <w:p w:rsidR="005B5AC2" w:rsidRDefault="005B5AC2" w:rsidP="005B5AC2">
      <w:pPr>
        <w:keepNext/>
        <w:tabs>
          <w:tab w:val="left" w:pos="8340"/>
        </w:tabs>
        <w:jc w:val="center"/>
      </w:pPr>
      <w:r>
        <w:rPr>
          <w:rFonts w:ascii="Calibri" w:hAnsi="Calibri" w:cstheme="majorHAnsi"/>
          <w:noProof/>
          <w:lang w:eastAsia="tr-TR"/>
        </w:rPr>
        <w:drawing>
          <wp:inline distT="0" distB="0" distL="0" distR="0">
            <wp:extent cx="5369668" cy="959437"/>
            <wp:effectExtent l="63500" t="63500" r="129540" b="133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r="1653"/>
                    <a:stretch/>
                  </pic:blipFill>
                  <pic:spPr bwMode="auto">
                    <a:xfrm>
                      <a:off x="0" y="0"/>
                      <a:ext cx="5369934" cy="959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AC2" w:rsidRPr="005B5AC2" w:rsidRDefault="005B5AC2" w:rsidP="005B5AC2">
      <w:pPr>
        <w:pStyle w:val="ResimYazs"/>
        <w:jc w:val="center"/>
        <w:rPr>
          <w:rFonts w:ascii="Calibri" w:hAnsi="Calibri" w:cstheme="majorHAnsi"/>
          <w:i w:val="0"/>
          <w:iCs w:val="0"/>
          <w:sz w:val="24"/>
          <w:szCs w:val="24"/>
        </w:rPr>
      </w:pPr>
      <w:bookmarkStart w:id="7" w:name="_Ref60478886"/>
      <w:bookmarkStart w:id="8" w:name="_Toc60481172"/>
      <w:r w:rsidRPr="005B5AC2">
        <w:rPr>
          <w:i w:val="0"/>
          <w:iCs w:val="0"/>
          <w:sz w:val="24"/>
          <w:szCs w:val="24"/>
        </w:rPr>
        <w:t xml:space="preserve">Şekil </w:t>
      </w:r>
      <w:r w:rsidRPr="005B5AC2">
        <w:rPr>
          <w:i w:val="0"/>
          <w:iCs w:val="0"/>
          <w:sz w:val="24"/>
          <w:szCs w:val="24"/>
        </w:rPr>
        <w:fldChar w:fldCharType="begin"/>
      </w:r>
      <w:r w:rsidRPr="005B5AC2">
        <w:rPr>
          <w:i w:val="0"/>
          <w:iCs w:val="0"/>
          <w:sz w:val="24"/>
          <w:szCs w:val="24"/>
        </w:rPr>
        <w:instrText xml:space="preserve"> SEQ Şekil \* ARABIC </w:instrText>
      </w:r>
      <w:r w:rsidRPr="005B5AC2">
        <w:rPr>
          <w:i w:val="0"/>
          <w:iCs w:val="0"/>
          <w:sz w:val="24"/>
          <w:szCs w:val="24"/>
        </w:rPr>
        <w:fldChar w:fldCharType="separate"/>
      </w:r>
      <w:r w:rsidRPr="005B5AC2">
        <w:rPr>
          <w:i w:val="0"/>
          <w:iCs w:val="0"/>
          <w:noProof/>
          <w:sz w:val="24"/>
          <w:szCs w:val="24"/>
        </w:rPr>
        <w:t>1</w:t>
      </w:r>
      <w:r w:rsidRPr="005B5AC2">
        <w:rPr>
          <w:i w:val="0"/>
          <w:iCs w:val="0"/>
          <w:sz w:val="24"/>
          <w:szCs w:val="24"/>
        </w:rPr>
        <w:fldChar w:fldCharType="end"/>
      </w:r>
      <w:bookmarkEnd w:id="7"/>
      <w:r w:rsidRPr="005B5AC2">
        <w:rPr>
          <w:i w:val="0"/>
          <w:iCs w:val="0"/>
          <w:sz w:val="24"/>
          <w:szCs w:val="24"/>
        </w:rPr>
        <w:t>: Ortalanmış şekil örneği.</w:t>
      </w:r>
      <w:bookmarkEnd w:id="8"/>
    </w:p>
    <w:p w:rsidR="00753F7B" w:rsidRPr="00034BB3" w:rsidRDefault="00753F7B" w:rsidP="00034BB3"/>
    <w:p w:rsidR="00B13F15" w:rsidRPr="00B13F15" w:rsidRDefault="00753F7B" w:rsidP="00B13F15">
      <w:pPr>
        <w:pStyle w:val="Balk2"/>
      </w:pPr>
      <w:bookmarkStart w:id="9" w:name="_Toc60682898"/>
      <w:r>
        <w:t>3</w:t>
      </w:r>
      <w:r w:rsidR="00786187">
        <w:t>.3 Denklemler</w:t>
      </w:r>
      <w:bookmarkEnd w:id="9"/>
    </w:p>
    <w:p w:rsidR="00786187" w:rsidRPr="00786187" w:rsidRDefault="00786187" w:rsidP="005B5AC2">
      <w:pPr>
        <w:tabs>
          <w:tab w:val="left" w:pos="8340"/>
        </w:tabs>
        <w:jc w:val="both"/>
        <w:rPr>
          <w:rFonts w:ascii="Calibri" w:hAnsi="Calibri" w:cstheme="majorHAnsi"/>
        </w:rPr>
      </w:pPr>
      <w:r>
        <w:rPr>
          <w:rFonts w:ascii="Calibri" w:hAnsi="Calibri" w:cstheme="majorHAnsi"/>
        </w:rPr>
        <w:t>Metin içinde geçen matematiksel semboller 4x</w:t>
      </w:r>
      <w:r>
        <w:rPr>
          <w:rFonts w:ascii="Calibri" w:hAnsi="Calibri" w:cstheme="majorHAnsi"/>
          <w:vertAlign w:val="superscript"/>
        </w:rPr>
        <w:t>2</w:t>
      </w:r>
      <w:r>
        <w:rPr>
          <w:rFonts w:ascii="Calibri" w:hAnsi="Calibri" w:cstheme="majorHAnsi"/>
        </w:rPr>
        <w:t xml:space="preserve"> gibi metin olarak değil, </w:t>
      </w:r>
      <m:oMath>
        <m:r>
          <w:rPr>
            <w:rFonts w:ascii="Cambria Math" w:hAnsi="Cambria Math" w:cstheme="majorHAnsi"/>
          </w:rPr>
          <m:t>4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</m:oMath>
      <w:r>
        <w:rPr>
          <w:rFonts w:ascii="Calibri" w:eastAsiaTheme="minorEastAsia" w:hAnsi="Calibri" w:cstheme="majorHAnsi"/>
        </w:rPr>
        <w:t xml:space="preserve"> </w:t>
      </w:r>
      <w:r>
        <w:rPr>
          <w:rFonts w:ascii="Calibri" w:hAnsi="Calibri" w:cstheme="majorHAnsi"/>
        </w:rPr>
        <w:t xml:space="preserve">gibi </w:t>
      </w:r>
      <w:r w:rsidRPr="00786187">
        <w:rPr>
          <w:rFonts w:ascii="Calibri" w:hAnsi="Calibri" w:cstheme="majorHAnsi"/>
          <w:i/>
          <w:iCs/>
        </w:rPr>
        <w:t>Ekle</w:t>
      </w:r>
      <w:r>
        <w:rPr>
          <w:rFonts w:ascii="Calibri" w:hAnsi="Calibri" w:cstheme="majorHAnsi"/>
        </w:rPr>
        <w:t xml:space="preserve"> menüsünden </w:t>
      </w:r>
      <w:r w:rsidRPr="00786187">
        <w:rPr>
          <w:rFonts w:ascii="Calibri" w:hAnsi="Calibri" w:cstheme="majorHAnsi"/>
          <w:i/>
          <w:iCs/>
        </w:rPr>
        <w:t>Denklem</w:t>
      </w:r>
      <w:r>
        <w:rPr>
          <w:rFonts w:ascii="Calibri" w:hAnsi="Calibri" w:cstheme="majorHAnsi"/>
        </w:rPr>
        <w:t xml:space="preserve"> olarak yazılmalıdır.</w:t>
      </w:r>
    </w:p>
    <w:p w:rsidR="002441B4" w:rsidRDefault="00786187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Denklemler ise </w:t>
      </w:r>
      <w:r w:rsidR="007A1B38">
        <w:rPr>
          <w:rFonts w:ascii="Calibri" w:hAnsi="Calibri"/>
        </w:rPr>
        <w:t>ortalanmış ve sağda numaralandırılmış olarak eklenmelidir.</w:t>
      </w:r>
      <w:r w:rsidR="000F09A7">
        <w:rPr>
          <w:rFonts w:ascii="Calibri" w:hAnsi="Calibri"/>
        </w:rPr>
        <w:t xml:space="preserve"> Bu işlemin nasıl yapılacağ</w:t>
      </w:r>
      <w:r w:rsidR="003A396B">
        <w:rPr>
          <w:rFonts w:ascii="Calibri" w:hAnsi="Calibri"/>
        </w:rPr>
        <w:t>ı</w:t>
      </w:r>
      <w:r w:rsidR="000F09A7">
        <w:rPr>
          <w:rFonts w:ascii="Calibri" w:hAnsi="Calibri"/>
        </w:rPr>
        <w:t xml:space="preserve"> </w:t>
      </w:r>
      <w:r w:rsidR="003A396B">
        <w:rPr>
          <w:rFonts w:ascii="Calibri" w:hAnsi="Calibri"/>
        </w:rPr>
        <w:t xml:space="preserve">birçok kaynakta anlatılmaktadır </w:t>
      </w:r>
      <w:r w:rsidR="000F09A7">
        <w:rPr>
          <w:rFonts w:ascii="Calibri" w:hAnsi="Calibri"/>
        </w:rPr>
        <w:t>[1].</w:t>
      </w:r>
      <w:r w:rsidR="007A1B38">
        <w:rPr>
          <w:rFonts w:ascii="Calibri" w:hAnsi="Calibri"/>
        </w:rPr>
        <w:t xml:space="preserve"> Denklem </w:t>
      </w:r>
      <w:r w:rsidR="007A1B38">
        <w:rPr>
          <w:rFonts w:ascii="Calibri" w:hAnsi="Calibri"/>
        </w:rPr>
        <w:fldChar w:fldCharType="begin"/>
      </w:r>
      <w:r w:rsidR="007A1B38">
        <w:rPr>
          <w:rFonts w:ascii="Calibri" w:hAnsi="Calibri"/>
        </w:rPr>
        <w:instrText xml:space="preserve"> REF _Ref60480694 \h </w:instrText>
      </w:r>
      <w:r w:rsidR="007A1B38">
        <w:rPr>
          <w:rFonts w:ascii="Calibri" w:hAnsi="Calibri"/>
        </w:rPr>
      </w:r>
      <w:r w:rsidR="007A1B38">
        <w:rPr>
          <w:rFonts w:ascii="Calibri" w:hAnsi="Calibri"/>
        </w:rPr>
        <w:fldChar w:fldCharType="separate"/>
      </w:r>
      <w:r w:rsidR="007A1B38" w:rsidRPr="002441B4">
        <w:rPr>
          <w:rFonts w:ascii="Calibri" w:hAnsi="Calibri" w:cs="Calibri"/>
          <w:b/>
          <w:bCs/>
          <w:i/>
          <w:iCs/>
        </w:rPr>
        <w:t>(</w:t>
      </w:r>
      <w:r w:rsidR="007A1B38" w:rsidRPr="002441B4">
        <w:rPr>
          <w:rFonts w:ascii="Calibri" w:hAnsi="Calibri" w:cs="Calibri"/>
          <w:b/>
          <w:bCs/>
          <w:i/>
          <w:iCs/>
          <w:noProof/>
        </w:rPr>
        <w:t>1</w:t>
      </w:r>
      <w:r w:rsidR="007A1B38" w:rsidRPr="002441B4">
        <w:rPr>
          <w:rFonts w:ascii="Calibri" w:hAnsi="Calibri" w:cs="Calibri"/>
          <w:b/>
          <w:bCs/>
          <w:i/>
          <w:iCs/>
        </w:rPr>
        <w:t>)</w:t>
      </w:r>
      <w:r w:rsidR="007A1B38">
        <w:rPr>
          <w:rFonts w:ascii="Calibri" w:hAnsi="Calibri"/>
        </w:rPr>
        <w:fldChar w:fldCharType="end"/>
      </w:r>
      <w:r w:rsidR="007A1B38">
        <w:rPr>
          <w:rFonts w:ascii="Calibri" w:hAnsi="Calibri"/>
        </w:rPr>
        <w:t xml:space="preserve"> 'de olduğu gibi </w:t>
      </w:r>
      <w:r w:rsidR="007A1B38">
        <w:rPr>
          <w:rFonts w:ascii="Calibri" w:hAnsi="Calibri" w:cstheme="majorHAnsi"/>
        </w:rPr>
        <w:t>t</w:t>
      </w:r>
      <w:r w:rsidR="007A1B38" w:rsidRPr="005B5AC2">
        <w:rPr>
          <w:rFonts w:ascii="Calibri" w:hAnsi="Calibri" w:cstheme="majorHAnsi"/>
        </w:rPr>
        <w:t xml:space="preserve">üm </w:t>
      </w:r>
      <w:r w:rsidR="007A1B38">
        <w:rPr>
          <w:rFonts w:ascii="Calibri" w:hAnsi="Calibri" w:cstheme="majorHAnsi"/>
        </w:rPr>
        <w:t>denklemlere</w:t>
      </w:r>
      <w:r w:rsidR="007A1B38" w:rsidRPr="005B5AC2">
        <w:rPr>
          <w:rFonts w:ascii="Calibri" w:hAnsi="Calibri" w:cstheme="majorHAnsi"/>
        </w:rPr>
        <w:t xml:space="preserve"> metin içinde </w:t>
      </w:r>
      <w:r w:rsidR="007A1B38">
        <w:rPr>
          <w:rFonts w:ascii="Calibri" w:hAnsi="Calibri" w:cstheme="majorHAnsi"/>
        </w:rPr>
        <w:t xml:space="preserve">(en az bir kez) </w:t>
      </w:r>
      <w:r w:rsidR="007A1B38" w:rsidRPr="005B5AC2">
        <w:rPr>
          <w:rFonts w:ascii="Calibri" w:hAnsi="Calibri" w:cstheme="majorHAnsi"/>
        </w:rPr>
        <w:t>atıfta bulunulmalıdır</w:t>
      </w:r>
      <w:r w:rsidR="007A1B38">
        <w:rPr>
          <w:rFonts w:ascii="Calibri" w:hAnsi="Calibri" w:cstheme="majorHAnsi"/>
        </w:rPr>
        <w:t>.</w:t>
      </w:r>
    </w:p>
    <w:p w:rsidR="007A1B38" w:rsidRDefault="007A1B38" w:rsidP="00FB4636">
      <w:pPr>
        <w:spacing w:line="276" w:lineRule="auto"/>
        <w:jc w:val="both"/>
        <w:rPr>
          <w:rFonts w:ascii="Calibri" w:hAnsi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441B4" w:rsidTr="007A1B38">
        <w:tc>
          <w:tcPr>
            <w:tcW w:w="3018" w:type="dxa"/>
            <w:vAlign w:val="center"/>
          </w:tcPr>
          <w:p w:rsidR="002441B4" w:rsidRDefault="002441B4" w:rsidP="002441B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19" w:type="dxa"/>
            <w:vAlign w:val="center"/>
          </w:tcPr>
          <w:p w:rsidR="002441B4" w:rsidRDefault="00A272F4" w:rsidP="002441B4">
            <w:pPr>
              <w:spacing w:line="276" w:lineRule="auto"/>
              <w:jc w:val="center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-iπ</m:t>
                    </m:r>
                  </m:sup>
                </m:sSup>
                <m:r>
                  <w:rPr>
                    <w:rFonts w:ascii="Cambria Math" w:hAnsi="Cambria Math"/>
                  </w:rPr>
                  <m:t>+1=0</m:t>
                </m:r>
              </m:oMath>
            </m:oMathPara>
          </w:p>
        </w:tc>
        <w:tc>
          <w:tcPr>
            <w:tcW w:w="3019" w:type="dxa"/>
            <w:vAlign w:val="center"/>
          </w:tcPr>
          <w:p w:rsidR="002441B4" w:rsidRPr="002441B4" w:rsidRDefault="002441B4" w:rsidP="002441B4">
            <w:pPr>
              <w:pStyle w:val="ResimYazs"/>
              <w:jc w:val="right"/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</w:pPr>
            <w:bookmarkStart w:id="10" w:name="_Ref60480694"/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begin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instrText xml:space="preserve"> SEQ ( \* ARABIC </w:instrTex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separate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noProof/>
                <w:sz w:val="24"/>
                <w:szCs w:val="24"/>
              </w:rPr>
              <w:t>1</w:t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fldChar w:fldCharType="end"/>
            </w:r>
            <w:r w:rsidRPr="002441B4">
              <w:rPr>
                <w:rFonts w:ascii="Calibri" w:hAnsi="Calibri" w:cs="Calibri"/>
                <w:b/>
                <w:bCs/>
                <w:i w:val="0"/>
                <w:iCs w:val="0"/>
                <w:sz w:val="24"/>
                <w:szCs w:val="24"/>
              </w:rPr>
              <w:t>)</w:t>
            </w:r>
            <w:bookmarkEnd w:id="10"/>
          </w:p>
        </w:tc>
      </w:tr>
    </w:tbl>
    <w:p w:rsidR="00CE1E2D" w:rsidRPr="000354BA" w:rsidRDefault="00CE1E2D" w:rsidP="00CE1E2D">
      <w:pPr>
        <w:pStyle w:val="Balk1"/>
        <w:spacing w:line="276" w:lineRule="auto"/>
      </w:pPr>
      <w:r>
        <w:t>4</w:t>
      </w:r>
      <w:r w:rsidRPr="000354BA">
        <w:t xml:space="preserve">. </w:t>
      </w:r>
      <w:r>
        <w:t>Sonuçlar</w:t>
      </w:r>
    </w:p>
    <w:p w:rsidR="00753F7B" w:rsidRPr="00553649" w:rsidRDefault="00CE1E2D" w:rsidP="0055364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Çalışmanın sonuçları bu kısımda özetlenir. Çalışmanın çıktılarının hangi alanlarda kullanılacağı / kullanılabileceği anlatılabilir. Çalışmadan çıkan sonuçlara bağlı olarak gelecekte yapılabilecek çalışmalar tartışılabilir.</w:t>
      </w:r>
    </w:p>
    <w:p w:rsidR="002803A1" w:rsidRPr="000354BA" w:rsidRDefault="00CE1E2D" w:rsidP="00FB4636">
      <w:pPr>
        <w:pStyle w:val="Balk1"/>
        <w:spacing w:line="276" w:lineRule="auto"/>
      </w:pPr>
      <w:bookmarkStart w:id="11" w:name="_Toc60682899"/>
      <w:r>
        <w:t>5</w:t>
      </w:r>
      <w:r w:rsidR="003125DC" w:rsidRPr="000354BA">
        <w:t xml:space="preserve">. </w:t>
      </w:r>
      <w:r w:rsidR="002803A1" w:rsidRPr="000354BA">
        <w:t>Kaynaklar</w:t>
      </w:r>
      <w:bookmarkEnd w:id="11"/>
    </w:p>
    <w:p w:rsidR="007A1B38" w:rsidRDefault="002803A1" w:rsidP="00FB463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Kullanılan kaynaklar APA standartlarına göre listelenir. Metin içinde atıfta bulunurken </w:t>
      </w:r>
      <w:r w:rsidR="003125DC">
        <w:rPr>
          <w:rFonts w:ascii="Calibri" w:hAnsi="Calibri"/>
        </w:rPr>
        <w:t>köşeli parantez içinde kaynağın sıra numarasını yazmak yeterlidir.</w:t>
      </w:r>
    </w:p>
    <w:p w:rsidR="000F09A7" w:rsidRDefault="000F09A7" w:rsidP="00FB4636">
      <w:pPr>
        <w:spacing w:line="276" w:lineRule="auto"/>
        <w:jc w:val="both"/>
        <w:rPr>
          <w:rFonts w:ascii="Calibri" w:hAnsi="Calibri"/>
        </w:rPr>
      </w:pPr>
    </w:p>
    <w:p w:rsidR="007A1B38" w:rsidRPr="000F09A7" w:rsidRDefault="000F09A7" w:rsidP="000F09A7">
      <w:pPr>
        <w:pStyle w:val="ListeParagraf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hAnsi="Calibri"/>
        </w:rPr>
      </w:pPr>
      <w:proofErr w:type="spellStart"/>
      <w:r w:rsidRPr="000F09A7">
        <w:rPr>
          <w:rFonts w:ascii="Calibri" w:hAnsi="Calibri"/>
        </w:rPr>
        <w:t>ExtendOffice</w:t>
      </w:r>
      <w:proofErr w:type="spellEnd"/>
      <w:r w:rsidRPr="000F09A7">
        <w:rPr>
          <w:rFonts w:ascii="Calibri" w:hAnsi="Calibri"/>
        </w:rPr>
        <w:t xml:space="preserve">, </w:t>
      </w:r>
      <w:proofErr w:type="spellStart"/>
      <w:r w:rsidRPr="000F09A7">
        <w:rPr>
          <w:rFonts w:ascii="Calibri" w:hAnsi="Calibri"/>
        </w:rPr>
        <w:t>Easily</w:t>
      </w:r>
      <w:proofErr w:type="spellEnd"/>
      <w:r w:rsidRPr="000F09A7">
        <w:rPr>
          <w:rFonts w:ascii="Calibri" w:hAnsi="Calibri"/>
        </w:rPr>
        <w:t xml:space="preserve"> insert </w:t>
      </w:r>
      <w:proofErr w:type="spellStart"/>
      <w:r w:rsidRPr="000F09A7">
        <w:rPr>
          <w:rFonts w:ascii="Calibri" w:hAnsi="Calibri"/>
        </w:rPr>
        <w:t>right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aligned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captions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next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to</w:t>
      </w:r>
      <w:proofErr w:type="spellEnd"/>
      <w:r w:rsidRPr="000F09A7">
        <w:rPr>
          <w:rFonts w:ascii="Calibri" w:hAnsi="Calibri"/>
        </w:rPr>
        <w:t xml:space="preserve"> </w:t>
      </w:r>
      <w:proofErr w:type="spellStart"/>
      <w:r w:rsidRPr="000F09A7">
        <w:rPr>
          <w:rFonts w:ascii="Calibri" w:hAnsi="Calibri"/>
        </w:rPr>
        <w:t>equations</w:t>
      </w:r>
      <w:proofErr w:type="spellEnd"/>
      <w:r w:rsidRPr="000F09A7">
        <w:rPr>
          <w:rFonts w:ascii="Calibri" w:hAnsi="Calibri"/>
        </w:rPr>
        <w:t xml:space="preserve"> in </w:t>
      </w:r>
      <w:proofErr w:type="spellStart"/>
      <w:r w:rsidRPr="000F09A7">
        <w:rPr>
          <w:rFonts w:ascii="Calibri" w:hAnsi="Calibri"/>
        </w:rPr>
        <w:t>word</w:t>
      </w:r>
      <w:proofErr w:type="spellEnd"/>
      <w:r w:rsidRPr="000F09A7">
        <w:rPr>
          <w:rFonts w:ascii="Calibri" w:hAnsi="Calibri"/>
        </w:rPr>
        <w:t xml:space="preserve">,  https://www.extendoffice.com/documents/word/839-word-insert-equation-caption-right.html#insert_right-align_caption_table </w:t>
      </w:r>
      <w:r>
        <w:t xml:space="preserve">Son erişim </w:t>
      </w:r>
      <w:proofErr w:type="gramStart"/>
      <w:r>
        <w:t>tarihi : 01</w:t>
      </w:r>
      <w:proofErr w:type="gramEnd"/>
      <w:r>
        <w:t>.01.2021</w:t>
      </w:r>
    </w:p>
    <w:sectPr w:rsidR="007A1B38" w:rsidRPr="000F09A7" w:rsidSect="00EB6A83">
      <w:foot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F4" w:rsidRDefault="00A272F4" w:rsidP="00D24380">
      <w:r>
        <w:separator/>
      </w:r>
    </w:p>
  </w:endnote>
  <w:endnote w:type="continuationSeparator" w:id="0">
    <w:p w:rsidR="00A272F4" w:rsidRDefault="00A272F4" w:rsidP="00D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80" w:rsidRDefault="00D24380" w:rsidP="00D24380">
    <w:pPr>
      <w:pStyle w:val="AltBilgi"/>
      <w:rPr>
        <w:color w:val="4472C4" w:themeColor="accent1"/>
      </w:rPr>
    </w:pPr>
    <w:r>
      <w:rPr>
        <w:color w:val="4472C4" w:themeColor="accent1"/>
      </w:rPr>
      <w:t>Matematik Mühendisliği Tasarımı</w:t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4E1DBA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Arapça  \* MERGEFORMAT</w:instrText>
    </w:r>
    <w:r>
      <w:rPr>
        <w:color w:val="4472C4" w:themeColor="accent1"/>
      </w:rPr>
      <w:fldChar w:fldCharType="separate"/>
    </w:r>
    <w:r w:rsidR="004E1DBA" w:rsidRPr="004E1DBA">
      <w:rPr>
        <w:noProof/>
        <w:color w:val="4472C4" w:themeColor="accent1"/>
      </w:rPr>
      <w:t>Hata</w:t>
    </w:r>
    <w:r w:rsidR="004E1DBA">
      <w:rPr>
        <w:b/>
        <w:bCs/>
        <w:noProof/>
        <w:color w:val="4472C4" w:themeColor="accent1"/>
      </w:rPr>
      <w:t>! Bilinmeyen anahtar değişkeni.</w:t>
    </w:r>
    <w:r>
      <w:rPr>
        <w:color w:val="4472C4" w:themeColor="accent1"/>
      </w:rPr>
      <w:fldChar w:fldCharType="end"/>
    </w:r>
  </w:p>
  <w:p w:rsidR="00D24380" w:rsidRDefault="00D24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F4" w:rsidRDefault="00A272F4" w:rsidP="00D24380">
      <w:r>
        <w:separator/>
      </w:r>
    </w:p>
  </w:footnote>
  <w:footnote w:type="continuationSeparator" w:id="0">
    <w:p w:rsidR="00A272F4" w:rsidRDefault="00A272F4" w:rsidP="00D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3BB5"/>
    <w:multiLevelType w:val="hybridMultilevel"/>
    <w:tmpl w:val="8612EF06"/>
    <w:lvl w:ilvl="0" w:tplc="B51A4B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CA9"/>
    <w:multiLevelType w:val="hybridMultilevel"/>
    <w:tmpl w:val="21B47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1"/>
    <w:rsid w:val="00026815"/>
    <w:rsid w:val="00034BB3"/>
    <w:rsid w:val="000354BA"/>
    <w:rsid w:val="00053DD8"/>
    <w:rsid w:val="000F09A7"/>
    <w:rsid w:val="00115F3A"/>
    <w:rsid w:val="00130B81"/>
    <w:rsid w:val="0023330B"/>
    <w:rsid w:val="002441B4"/>
    <w:rsid w:val="002803A1"/>
    <w:rsid w:val="002A0C79"/>
    <w:rsid w:val="003125DC"/>
    <w:rsid w:val="003A396B"/>
    <w:rsid w:val="0044434A"/>
    <w:rsid w:val="004E1DBA"/>
    <w:rsid w:val="00543A18"/>
    <w:rsid w:val="00553649"/>
    <w:rsid w:val="005B5AC2"/>
    <w:rsid w:val="005F3A50"/>
    <w:rsid w:val="005F5690"/>
    <w:rsid w:val="006A5DB2"/>
    <w:rsid w:val="0072538E"/>
    <w:rsid w:val="00753F7B"/>
    <w:rsid w:val="00786187"/>
    <w:rsid w:val="007A1B38"/>
    <w:rsid w:val="007B1317"/>
    <w:rsid w:val="007C45F2"/>
    <w:rsid w:val="00825931"/>
    <w:rsid w:val="008A6BA4"/>
    <w:rsid w:val="009228C7"/>
    <w:rsid w:val="00961DA1"/>
    <w:rsid w:val="00981732"/>
    <w:rsid w:val="00A272F4"/>
    <w:rsid w:val="00AC43EA"/>
    <w:rsid w:val="00AE775D"/>
    <w:rsid w:val="00B134EA"/>
    <w:rsid w:val="00B13F15"/>
    <w:rsid w:val="00B5021C"/>
    <w:rsid w:val="00B612D2"/>
    <w:rsid w:val="00C73210"/>
    <w:rsid w:val="00CE1E2D"/>
    <w:rsid w:val="00D24380"/>
    <w:rsid w:val="00DD4EE4"/>
    <w:rsid w:val="00E21B9E"/>
    <w:rsid w:val="00E92FED"/>
    <w:rsid w:val="00EB025D"/>
    <w:rsid w:val="00EB6A83"/>
    <w:rsid w:val="00EE5D22"/>
    <w:rsid w:val="00EF55B0"/>
    <w:rsid w:val="00FB4636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BDC"/>
  <w15:chartTrackingRefBased/>
  <w15:docId w15:val="{3A47FB64-2625-AB40-A7C3-016590FD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2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A0C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6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A0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2A0C79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2A0C79"/>
    <w:pPr>
      <w:spacing w:before="120"/>
    </w:pPr>
    <w:rPr>
      <w:rFonts w:cstheme="minorHAnsi"/>
      <w:b/>
      <w:bCs/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2A0C79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2A0C79"/>
    <w:rPr>
      <w:color w:val="0563C1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2A0C79"/>
    <w:pPr>
      <w:ind w:left="48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2A0C79"/>
    <w:pPr>
      <w:ind w:left="72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2A0C79"/>
    <w:pPr>
      <w:ind w:left="9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2A0C79"/>
    <w:pPr>
      <w:ind w:left="12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2A0C79"/>
    <w:pPr>
      <w:ind w:left="144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A0C79"/>
    <w:pPr>
      <w:ind w:left="168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2A0C79"/>
    <w:pPr>
      <w:ind w:left="1920"/>
    </w:pPr>
    <w:rPr>
      <w:rFonts w:cstheme="minorHAns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4380"/>
  </w:style>
  <w:style w:type="paragraph" w:styleId="AltBilgi">
    <w:name w:val="footer"/>
    <w:basedOn w:val="Normal"/>
    <w:link w:val="AltBilgiChar"/>
    <w:uiPriority w:val="99"/>
    <w:unhideWhenUsed/>
    <w:rsid w:val="00D243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4380"/>
  </w:style>
  <w:style w:type="paragraph" w:styleId="AralkYok">
    <w:name w:val="No Spacing"/>
    <w:link w:val="AralkYokChar"/>
    <w:uiPriority w:val="1"/>
    <w:qFormat/>
    <w:rsid w:val="00EB6A83"/>
    <w:rPr>
      <w:rFonts w:eastAsiaTheme="minorEastAsia"/>
      <w:sz w:val="22"/>
      <w:szCs w:val="22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EB6A83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5B5AC2"/>
    <w:pPr>
      <w:ind w:left="720"/>
      <w:contextualSpacing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5B5A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8618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YerTutucuMetni">
    <w:name w:val="Placeholder Text"/>
    <w:basedOn w:val="VarsaylanParagrafYazTipi"/>
    <w:uiPriority w:val="99"/>
    <w:semiHidden/>
    <w:rsid w:val="00786187"/>
    <w:rPr>
      <w:color w:val="808080"/>
    </w:rPr>
  </w:style>
  <w:style w:type="table" w:styleId="TabloKlavuzu">
    <w:name w:val="Table Grid"/>
    <w:basedOn w:val="NormalTablo"/>
    <w:uiPriority w:val="39"/>
    <w:rsid w:val="0024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09A7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03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6095F-D469-4E57-B0AB-EE39D57F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itu</cp:lastModifiedBy>
  <cp:revision>9</cp:revision>
  <dcterms:created xsi:type="dcterms:W3CDTF">2021-05-12T06:31:00Z</dcterms:created>
  <dcterms:modified xsi:type="dcterms:W3CDTF">2021-05-12T07:02:00Z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